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64" w:rsidRPr="008941E3" w:rsidRDefault="00B861CF">
      <w:pPr>
        <w:pStyle w:val="ResumeName"/>
        <w:rPr>
          <w:rStyle w:val="Summarywhitetext"/>
          <w:sz w:val="96"/>
          <w:szCs w:val="96"/>
        </w:rPr>
      </w:pPr>
      <w:r w:rsidRPr="008941E3">
        <w:rPr>
          <w:sz w:val="96"/>
          <w:szCs w:val="96"/>
        </w:rPr>
        <w:t>TREVOR J BROOKS</w:t>
      </w:r>
    </w:p>
    <w:p w:rsidR="00C73064" w:rsidRPr="008941E3" w:rsidRDefault="00B861CF">
      <w:pPr>
        <w:rPr>
          <w:rStyle w:val="Address"/>
        </w:rPr>
      </w:pPr>
      <w:r w:rsidRPr="008941E3">
        <w:rPr>
          <w:rStyle w:val="Address"/>
        </w:rPr>
        <w:t>41a Farrand Road</w:t>
      </w:r>
      <w:r w:rsidR="00EF1E03" w:rsidRPr="008941E3">
        <w:rPr>
          <w:rStyle w:val="Address"/>
        </w:rPr>
        <w:sym w:font="Wingdings" w:char="F06C"/>
      </w:r>
      <w:r w:rsidRPr="008941E3">
        <w:rPr>
          <w:rStyle w:val="Address"/>
        </w:rPr>
        <w:t xml:space="preserve"> Kumeu</w:t>
      </w:r>
      <w:r w:rsidR="00EF1E03" w:rsidRPr="008941E3">
        <w:rPr>
          <w:rStyle w:val="Address"/>
        </w:rPr>
        <w:t>,</w:t>
      </w:r>
      <w:r w:rsidRPr="008941E3">
        <w:rPr>
          <w:rStyle w:val="Address"/>
        </w:rPr>
        <w:t xml:space="preserve"> Auckland NZ 0891</w:t>
      </w:r>
      <w:r w:rsidR="00EF1E03" w:rsidRPr="008941E3">
        <w:rPr>
          <w:rStyle w:val="Address"/>
        </w:rPr>
        <w:t xml:space="preserve"> </w:t>
      </w:r>
      <w:r w:rsidR="00EF1E03" w:rsidRPr="008941E3">
        <w:rPr>
          <w:rStyle w:val="Address"/>
        </w:rPr>
        <w:sym w:font="Wingdings" w:char="F06C"/>
      </w:r>
      <w:r w:rsidRPr="008941E3">
        <w:rPr>
          <w:rStyle w:val="Address"/>
        </w:rPr>
        <w:t xml:space="preserve"> Phone: 0272821144</w:t>
      </w:r>
      <w:r w:rsidR="00EF1E03" w:rsidRPr="008941E3">
        <w:rPr>
          <w:rStyle w:val="Address"/>
        </w:rPr>
        <w:sym w:font="Wingdings" w:char="F06C"/>
      </w:r>
      <w:r w:rsidRPr="008941E3">
        <w:rPr>
          <w:rStyle w:val="Address"/>
        </w:rPr>
        <w:t xml:space="preserve"> Email: trevor74@gmail.com</w:t>
      </w:r>
    </w:p>
    <w:tbl>
      <w:tblPr>
        <w:tblW w:w="0" w:type="auto"/>
        <w:tblInd w:w="108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shd w:val="clear" w:color="auto" w:fill="1F497D"/>
        <w:tblLook w:val="04A0" w:firstRow="1" w:lastRow="0" w:firstColumn="1" w:lastColumn="0" w:noHBand="0" w:noVBand="1"/>
      </w:tblPr>
      <w:tblGrid>
        <w:gridCol w:w="9990"/>
      </w:tblGrid>
      <w:tr w:rsidR="00C73064">
        <w:tc>
          <w:tcPr>
            <w:tcW w:w="9990" w:type="dxa"/>
            <w:shd w:val="clear" w:color="auto" w:fill="1F497D"/>
          </w:tcPr>
          <w:p w:rsidR="00C73064" w:rsidRPr="008941E3" w:rsidRDefault="00B861CF">
            <w:pPr>
              <w:pStyle w:val="ResumeHeadline"/>
            </w:pPr>
            <w:r w:rsidRPr="008941E3">
              <w:t>Freelance Unit Manager &amp; Unit Equipment Hire</w:t>
            </w:r>
          </w:p>
          <w:p w:rsidR="00C73064" w:rsidRPr="008941E3" w:rsidRDefault="00995281">
            <w:pPr>
              <w:rPr>
                <w:rFonts w:ascii="Verdana" w:hAnsi="Verdana"/>
                <w:color w:val="FFFFFF"/>
                <w:sz w:val="22"/>
                <w:szCs w:val="22"/>
              </w:rPr>
            </w:pPr>
            <w:r w:rsidRPr="008941E3">
              <w:rPr>
                <w:rStyle w:val="Summarywhitetext"/>
                <w:sz w:val="22"/>
                <w:szCs w:val="22"/>
              </w:rPr>
              <w:t xml:space="preserve">I am a unit manager with over </w:t>
            </w:r>
            <w:r w:rsidR="00A54040">
              <w:rPr>
                <w:rStyle w:val="Summarywhitetext"/>
                <w:sz w:val="22"/>
                <w:szCs w:val="22"/>
              </w:rPr>
              <w:t>8</w:t>
            </w:r>
            <w:r w:rsidR="00834DA8" w:rsidRPr="008941E3">
              <w:rPr>
                <w:rStyle w:val="Summarywhitetext"/>
                <w:sz w:val="22"/>
                <w:szCs w:val="22"/>
              </w:rPr>
              <w:t xml:space="preserve"> </w:t>
            </w:r>
            <w:r w:rsidR="008941E3" w:rsidRPr="008941E3">
              <w:rPr>
                <w:rStyle w:val="Summarywhitetext"/>
                <w:sz w:val="22"/>
                <w:szCs w:val="22"/>
              </w:rPr>
              <w:t>years’ experience</w:t>
            </w:r>
            <w:r w:rsidR="00834DA8" w:rsidRPr="008941E3">
              <w:rPr>
                <w:rStyle w:val="Summarywhitetext"/>
                <w:sz w:val="22"/>
                <w:szCs w:val="22"/>
              </w:rPr>
              <w:t>.</w:t>
            </w:r>
            <w:r w:rsidR="00B861CF" w:rsidRPr="008941E3">
              <w:rPr>
                <w:rStyle w:val="Summarywhitetext"/>
                <w:sz w:val="22"/>
                <w:szCs w:val="22"/>
              </w:rPr>
              <w:t xml:space="preserve"> Working with many production companies</w:t>
            </w:r>
            <w:r w:rsidRPr="008941E3">
              <w:rPr>
                <w:rStyle w:val="Summarywhitetext"/>
                <w:sz w:val="22"/>
                <w:szCs w:val="22"/>
              </w:rPr>
              <w:t xml:space="preserve"> in the advertising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 and drama sectors</w:t>
            </w:r>
            <w:r w:rsidR="00B861CF" w:rsidRPr="008941E3">
              <w:rPr>
                <w:rStyle w:val="Summarywhitetext"/>
                <w:sz w:val="22"/>
                <w:szCs w:val="22"/>
              </w:rPr>
              <w:t>.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 Providing </w:t>
            </w:r>
            <w:r w:rsidR="008941E3" w:rsidRPr="008941E3">
              <w:rPr>
                <w:rStyle w:val="Summarywhitetext"/>
                <w:sz w:val="22"/>
                <w:szCs w:val="22"/>
              </w:rPr>
              <w:t>a professional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 film event management service. I have four vehicles with </w:t>
            </w:r>
            <w:r w:rsidR="008941E3" w:rsidRPr="008941E3">
              <w:rPr>
                <w:rStyle w:val="Summarywhitetext"/>
                <w:sz w:val="22"/>
                <w:szCs w:val="22"/>
              </w:rPr>
              <w:t>equipment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 </w:t>
            </w:r>
            <w:r w:rsidR="006E3812">
              <w:rPr>
                <w:rStyle w:val="Summarywhitetext"/>
                <w:sz w:val="22"/>
                <w:szCs w:val="22"/>
              </w:rPr>
              <w:t xml:space="preserve">for hire 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and </w:t>
            </w:r>
            <w:r w:rsidR="008941E3" w:rsidRPr="008941E3">
              <w:rPr>
                <w:rStyle w:val="Summarywhitetext"/>
                <w:sz w:val="22"/>
                <w:szCs w:val="22"/>
              </w:rPr>
              <w:t>personnel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 to manage any job. I pride </w:t>
            </w:r>
            <w:r w:rsidR="008941E3" w:rsidRPr="008941E3">
              <w:rPr>
                <w:rStyle w:val="Summarywhitetext"/>
                <w:sz w:val="22"/>
                <w:szCs w:val="22"/>
              </w:rPr>
              <w:t>myself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 on the</w:t>
            </w:r>
            <w:r w:rsidR="001E0CD4">
              <w:rPr>
                <w:rStyle w:val="Summarywhitetext"/>
                <w:sz w:val="22"/>
                <w:szCs w:val="22"/>
              </w:rPr>
              <w:t xml:space="preserve"> </w:t>
            </w:r>
            <w:r w:rsidR="00A54040">
              <w:rPr>
                <w:rStyle w:val="Summarywhitetext"/>
                <w:sz w:val="22"/>
                <w:szCs w:val="22"/>
              </w:rPr>
              <w:t xml:space="preserve">ability to provide </w:t>
            </w:r>
            <w:r w:rsidR="00D92330" w:rsidRPr="008941E3">
              <w:rPr>
                <w:rStyle w:val="Summarywhitetext"/>
                <w:sz w:val="22"/>
                <w:szCs w:val="22"/>
              </w:rPr>
              <w:t>the rig</w:t>
            </w:r>
            <w:r w:rsidR="00027251" w:rsidRPr="008941E3">
              <w:rPr>
                <w:rStyle w:val="Summarywhitetext"/>
                <w:sz w:val="22"/>
                <w:szCs w:val="22"/>
              </w:rPr>
              <w:t>ht sustenance at the right time, quality</w:t>
            </w:r>
            <w:r w:rsidR="008941E3" w:rsidRPr="008941E3">
              <w:rPr>
                <w:rStyle w:val="Summarywhitetext"/>
                <w:sz w:val="22"/>
                <w:szCs w:val="22"/>
              </w:rPr>
              <w:t xml:space="preserve"> clean equipment</w:t>
            </w:r>
            <w:r w:rsidR="001E0CD4">
              <w:rPr>
                <w:rStyle w:val="Summarywhitetext"/>
                <w:sz w:val="22"/>
                <w:szCs w:val="22"/>
              </w:rPr>
              <w:t>,</w:t>
            </w:r>
            <w:r w:rsidR="00027251" w:rsidRPr="008941E3">
              <w:rPr>
                <w:rStyle w:val="Summarywhitetext"/>
                <w:sz w:val="22"/>
                <w:szCs w:val="22"/>
              </w:rPr>
              <w:t xml:space="preserve"> and </w:t>
            </w:r>
            <w:r w:rsidR="008941E3" w:rsidRPr="008941E3">
              <w:rPr>
                <w:rStyle w:val="Summarywhitetext"/>
                <w:sz w:val="22"/>
                <w:szCs w:val="22"/>
              </w:rPr>
              <w:t>reliability</w:t>
            </w:r>
            <w:r w:rsidR="00027251" w:rsidRPr="008941E3">
              <w:rPr>
                <w:rStyle w:val="Summarywhitetext"/>
                <w:sz w:val="22"/>
                <w:szCs w:val="22"/>
              </w:rPr>
              <w:t>.</w:t>
            </w:r>
            <w:r w:rsidR="00A54040">
              <w:rPr>
                <w:rStyle w:val="Summarywhitetext"/>
                <w:sz w:val="22"/>
                <w:szCs w:val="22"/>
              </w:rPr>
              <w:t xml:space="preserve"> (all personnel are food safety certified)</w:t>
            </w:r>
          </w:p>
        </w:tc>
      </w:tr>
    </w:tbl>
    <w:p w:rsidR="00C73064" w:rsidRDefault="00EF1E03">
      <w:pPr>
        <w:pStyle w:val="SectionHeaders0"/>
      </w:pPr>
      <w:r>
        <w:t>Key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7686"/>
      </w:tblGrid>
      <w:tr w:rsidR="00C73064" w:rsidRPr="008941E3">
        <w:tc>
          <w:tcPr>
            <w:tcW w:w="2178" w:type="dxa"/>
          </w:tcPr>
          <w:p w:rsidR="00C73064" w:rsidRPr="008941E3" w:rsidRDefault="003920BE">
            <w:pPr>
              <w:rPr>
                <w:rStyle w:val="Technicalabilities"/>
                <w:sz w:val="22"/>
                <w:szCs w:val="22"/>
              </w:rPr>
            </w:pPr>
            <w:r w:rsidRPr="008941E3">
              <w:rPr>
                <w:rStyle w:val="Technicalabilities"/>
                <w:sz w:val="22"/>
                <w:szCs w:val="22"/>
              </w:rPr>
              <w:t>Food:</w:t>
            </w:r>
          </w:p>
        </w:tc>
        <w:tc>
          <w:tcPr>
            <w:tcW w:w="7686" w:type="dxa"/>
          </w:tcPr>
          <w:p w:rsidR="00C73064" w:rsidRPr="008941E3" w:rsidRDefault="003920BE">
            <w:pPr>
              <w:rPr>
                <w:rStyle w:val="Skills"/>
                <w:sz w:val="22"/>
                <w:szCs w:val="22"/>
              </w:rPr>
            </w:pPr>
            <w:r w:rsidRPr="008941E3">
              <w:rPr>
                <w:rStyle w:val="Skills"/>
                <w:sz w:val="22"/>
                <w:szCs w:val="22"/>
              </w:rPr>
              <w:t>Food Safety Cert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6 Years craft services experience 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="001E0CD4">
              <w:rPr>
                <w:rStyle w:val="Skills"/>
                <w:sz w:val="22"/>
                <w:szCs w:val="22"/>
              </w:rPr>
              <w:t xml:space="preserve"> </w:t>
            </w:r>
            <w:r w:rsidR="006C463F">
              <w:rPr>
                <w:rStyle w:val="Skills"/>
                <w:sz w:val="22"/>
                <w:szCs w:val="22"/>
              </w:rPr>
              <w:t>Barista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</w:p>
        </w:tc>
      </w:tr>
      <w:tr w:rsidR="00C73064" w:rsidRPr="008941E3">
        <w:tc>
          <w:tcPr>
            <w:tcW w:w="2178" w:type="dxa"/>
          </w:tcPr>
          <w:p w:rsidR="00C73064" w:rsidRPr="008941E3" w:rsidRDefault="003920BE">
            <w:pPr>
              <w:rPr>
                <w:rStyle w:val="Technicalabilities"/>
                <w:sz w:val="22"/>
                <w:szCs w:val="22"/>
              </w:rPr>
            </w:pPr>
            <w:r w:rsidRPr="008941E3">
              <w:rPr>
                <w:rStyle w:val="Technicalabilities"/>
                <w:sz w:val="22"/>
                <w:szCs w:val="22"/>
              </w:rPr>
              <w:t>Driving</w:t>
            </w:r>
            <w:r w:rsidR="00EF1E03" w:rsidRPr="008941E3">
              <w:rPr>
                <w:rStyle w:val="Technicalabilities"/>
                <w:sz w:val="22"/>
                <w:szCs w:val="22"/>
              </w:rPr>
              <w:t>:</w:t>
            </w:r>
          </w:p>
        </w:tc>
        <w:tc>
          <w:tcPr>
            <w:tcW w:w="7686" w:type="dxa"/>
          </w:tcPr>
          <w:p w:rsidR="00C73064" w:rsidRPr="008941E3" w:rsidRDefault="003920BE">
            <w:pPr>
              <w:rPr>
                <w:rStyle w:val="Skills"/>
                <w:sz w:val="22"/>
                <w:szCs w:val="22"/>
              </w:rPr>
            </w:pPr>
            <w:r w:rsidRPr="008941E3">
              <w:rPr>
                <w:rStyle w:val="Skills"/>
                <w:sz w:val="22"/>
                <w:szCs w:val="22"/>
              </w:rPr>
              <w:t xml:space="preserve">UK and NZ </w:t>
            </w:r>
            <w:r w:rsidR="008941E3" w:rsidRPr="008941E3">
              <w:rPr>
                <w:rStyle w:val="Skills"/>
                <w:sz w:val="22"/>
                <w:szCs w:val="22"/>
              </w:rPr>
              <w:t>licenses</w:t>
            </w:r>
            <w:r w:rsidRPr="008941E3">
              <w:rPr>
                <w:rStyle w:val="Skills"/>
                <w:sz w:val="22"/>
                <w:szCs w:val="22"/>
              </w:rPr>
              <w:t xml:space="preserve"> Class 2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All vehicles have ability to tow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</w:t>
            </w:r>
            <w:r w:rsidR="006E3812">
              <w:rPr>
                <w:rStyle w:val="Skills"/>
                <w:sz w:val="22"/>
                <w:szCs w:val="22"/>
              </w:rPr>
              <w:t xml:space="preserve">2 </w:t>
            </w:r>
            <w:r w:rsidRPr="008941E3">
              <w:rPr>
                <w:rStyle w:val="Skills"/>
                <w:sz w:val="22"/>
                <w:szCs w:val="22"/>
              </w:rPr>
              <w:t>Trucks, Large Van, &amp; Small Van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</w:t>
            </w:r>
            <w:r w:rsidR="008859E3" w:rsidRPr="008941E3">
              <w:rPr>
                <w:rStyle w:val="Skills"/>
                <w:sz w:val="22"/>
                <w:szCs w:val="22"/>
              </w:rPr>
              <w:t xml:space="preserve"> Enquire about other specialty vehicles</w:t>
            </w:r>
          </w:p>
        </w:tc>
      </w:tr>
      <w:tr w:rsidR="00C73064" w:rsidRPr="008941E3">
        <w:tc>
          <w:tcPr>
            <w:tcW w:w="2178" w:type="dxa"/>
          </w:tcPr>
          <w:p w:rsidR="00C73064" w:rsidRPr="008941E3" w:rsidRDefault="00995281">
            <w:pPr>
              <w:rPr>
                <w:rStyle w:val="Technicalabilities"/>
                <w:sz w:val="22"/>
                <w:szCs w:val="22"/>
              </w:rPr>
            </w:pPr>
            <w:r w:rsidRPr="008941E3">
              <w:rPr>
                <w:rStyle w:val="Technicalabilities"/>
                <w:sz w:val="22"/>
                <w:szCs w:val="22"/>
              </w:rPr>
              <w:t>Management</w:t>
            </w:r>
            <w:r w:rsidR="00EF1E03" w:rsidRPr="008941E3">
              <w:rPr>
                <w:rStyle w:val="Technicalabilities"/>
                <w:sz w:val="22"/>
                <w:szCs w:val="22"/>
              </w:rPr>
              <w:t>:</w:t>
            </w:r>
          </w:p>
        </w:tc>
        <w:tc>
          <w:tcPr>
            <w:tcW w:w="7686" w:type="dxa"/>
          </w:tcPr>
          <w:p w:rsidR="00C73064" w:rsidRPr="008941E3" w:rsidRDefault="00995281">
            <w:pPr>
              <w:rPr>
                <w:rStyle w:val="Skills"/>
                <w:sz w:val="22"/>
                <w:szCs w:val="22"/>
              </w:rPr>
            </w:pPr>
            <w:r w:rsidRPr="008941E3">
              <w:rPr>
                <w:rStyle w:val="Skills"/>
                <w:sz w:val="22"/>
                <w:szCs w:val="22"/>
              </w:rPr>
              <w:t>Experienced on film sets from 15-500</w:t>
            </w:r>
            <w:r w:rsidR="006E3812">
              <w:rPr>
                <w:rStyle w:val="Skills"/>
                <w:sz w:val="22"/>
                <w:szCs w:val="22"/>
              </w:rPr>
              <w:t>+</w:t>
            </w:r>
            <w:r w:rsidRPr="008941E3">
              <w:rPr>
                <w:rStyle w:val="Skills"/>
                <w:sz w:val="22"/>
                <w:szCs w:val="22"/>
              </w:rPr>
              <w:t xml:space="preserve"> people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Very Adaptable</w:t>
            </w:r>
            <w:r w:rsidR="001E0CD4">
              <w:rPr>
                <w:rStyle w:val="Skills"/>
                <w:sz w:val="22"/>
                <w:szCs w:val="22"/>
              </w:rPr>
              <w:t xml:space="preserve"> 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Fast relocations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  <w:r w:rsidR="00EF1E03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Foresight</w:t>
            </w:r>
            <w:r w:rsidR="00EF1E03" w:rsidRPr="008941E3">
              <w:rPr>
                <w:rStyle w:val="Skills"/>
                <w:sz w:val="22"/>
                <w:szCs w:val="22"/>
              </w:rPr>
              <w:t xml:space="preserve"> </w:t>
            </w:r>
            <w:r w:rsidR="001E0CD4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Pr="008941E3">
              <w:rPr>
                <w:rStyle w:val="Skills"/>
                <w:sz w:val="22"/>
                <w:szCs w:val="22"/>
              </w:rPr>
              <w:t xml:space="preserve"> Fatigue management</w:t>
            </w:r>
            <w:r w:rsidR="001E0CD4">
              <w:rPr>
                <w:rStyle w:val="Skills"/>
                <w:sz w:val="22"/>
                <w:szCs w:val="22"/>
              </w:rPr>
              <w:t xml:space="preserve"> </w:t>
            </w:r>
            <w:r w:rsidR="001E0CD4" w:rsidRPr="008941E3">
              <w:rPr>
                <w:rStyle w:val="Skills"/>
                <w:sz w:val="22"/>
                <w:szCs w:val="22"/>
              </w:rPr>
              <w:sym w:font="Wingdings" w:char="F06C"/>
            </w:r>
            <w:r w:rsidR="001E0CD4">
              <w:rPr>
                <w:rStyle w:val="Skills"/>
                <w:sz w:val="22"/>
                <w:szCs w:val="22"/>
              </w:rPr>
              <w:t xml:space="preserve"> Prev</w:t>
            </w:r>
            <w:r w:rsidR="002B1B80">
              <w:rPr>
                <w:rStyle w:val="Skills"/>
                <w:sz w:val="22"/>
                <w:szCs w:val="22"/>
              </w:rPr>
              <w:t>ious experience in Leisure and Pharmacy M</w:t>
            </w:r>
            <w:r w:rsidR="001E0CD4">
              <w:rPr>
                <w:rStyle w:val="Skills"/>
                <w:sz w:val="22"/>
                <w:szCs w:val="22"/>
              </w:rPr>
              <w:t>anagement</w:t>
            </w:r>
          </w:p>
        </w:tc>
      </w:tr>
      <w:tr w:rsidR="00C73064" w:rsidRPr="008941E3">
        <w:tc>
          <w:tcPr>
            <w:tcW w:w="2178" w:type="dxa"/>
          </w:tcPr>
          <w:p w:rsidR="00C73064" w:rsidRPr="008941E3" w:rsidRDefault="00C73064">
            <w:pPr>
              <w:rPr>
                <w:rStyle w:val="Technicalabilities"/>
                <w:sz w:val="22"/>
                <w:szCs w:val="22"/>
              </w:rPr>
            </w:pPr>
          </w:p>
        </w:tc>
        <w:tc>
          <w:tcPr>
            <w:tcW w:w="7686" w:type="dxa"/>
          </w:tcPr>
          <w:p w:rsidR="00C73064" w:rsidRPr="008941E3" w:rsidRDefault="00C73064">
            <w:pPr>
              <w:rPr>
                <w:rStyle w:val="Skills"/>
                <w:sz w:val="22"/>
                <w:szCs w:val="22"/>
              </w:rPr>
            </w:pPr>
          </w:p>
        </w:tc>
      </w:tr>
    </w:tbl>
    <w:p w:rsidR="00C73064" w:rsidRDefault="00EF1E03">
      <w:pPr>
        <w:pStyle w:val="SectionHeaders0"/>
      </w:pPr>
      <w:r>
        <w:t>Education</w:t>
      </w:r>
    </w:p>
    <w:p w:rsidR="00C73064" w:rsidRPr="008941E3" w:rsidRDefault="00785654">
      <w:pPr>
        <w:pStyle w:val="Education"/>
        <w:rPr>
          <w:sz w:val="22"/>
          <w:szCs w:val="22"/>
        </w:rPr>
      </w:pPr>
      <w:r w:rsidRPr="008941E3">
        <w:rPr>
          <w:sz w:val="22"/>
          <w:szCs w:val="22"/>
        </w:rPr>
        <w:t xml:space="preserve">LONDON SOUTH BANK </w:t>
      </w:r>
      <w:r w:rsidR="008941E3" w:rsidRPr="008941E3">
        <w:rPr>
          <w:sz w:val="22"/>
          <w:szCs w:val="22"/>
        </w:rPr>
        <w:t>UNIVERSITY —</w:t>
      </w:r>
      <w:r w:rsidR="008859E3" w:rsidRPr="008941E3">
        <w:rPr>
          <w:sz w:val="22"/>
          <w:szCs w:val="22"/>
        </w:rPr>
        <w:t xml:space="preserve"> London, UK</w:t>
      </w:r>
    </w:p>
    <w:p w:rsidR="00C73064" w:rsidRPr="008941E3" w:rsidRDefault="008859E3">
      <w:pPr>
        <w:rPr>
          <w:rStyle w:val="Degreetype"/>
          <w:sz w:val="22"/>
          <w:szCs w:val="22"/>
        </w:rPr>
      </w:pPr>
      <w:r w:rsidRPr="008941E3">
        <w:rPr>
          <w:rStyle w:val="Degreetype"/>
          <w:sz w:val="22"/>
          <w:szCs w:val="22"/>
        </w:rPr>
        <w:t xml:space="preserve">Sport and </w:t>
      </w:r>
      <w:r w:rsidR="008941E3" w:rsidRPr="008941E3">
        <w:rPr>
          <w:rStyle w:val="Degreetype"/>
          <w:sz w:val="22"/>
          <w:szCs w:val="22"/>
        </w:rPr>
        <w:t>Exercise</w:t>
      </w:r>
      <w:r w:rsidRPr="008941E3">
        <w:rPr>
          <w:rStyle w:val="Degreetype"/>
          <w:sz w:val="22"/>
          <w:szCs w:val="22"/>
        </w:rPr>
        <w:t xml:space="preserve"> Science BSc</w:t>
      </w:r>
      <w:r w:rsidR="00EF1E03" w:rsidRPr="008941E3">
        <w:rPr>
          <w:rStyle w:val="Degreetype"/>
          <w:sz w:val="22"/>
          <w:szCs w:val="22"/>
        </w:rPr>
        <w:t xml:space="preserve"> (</w:t>
      </w:r>
      <w:r w:rsidR="008941E3" w:rsidRPr="008941E3">
        <w:rPr>
          <w:rStyle w:val="Degreetype"/>
          <w:sz w:val="22"/>
          <w:szCs w:val="22"/>
        </w:rPr>
        <w:t>Nutrition</w:t>
      </w:r>
      <w:r w:rsidR="008D659B" w:rsidRPr="008941E3">
        <w:rPr>
          <w:rStyle w:val="Degreetype"/>
          <w:sz w:val="22"/>
          <w:szCs w:val="22"/>
        </w:rPr>
        <w:t>, Psychology,</w:t>
      </w:r>
      <w:r w:rsidR="00A54040">
        <w:rPr>
          <w:rStyle w:val="Degreetype"/>
          <w:sz w:val="22"/>
          <w:szCs w:val="22"/>
        </w:rPr>
        <w:t xml:space="preserve"> Physiology,</w:t>
      </w:r>
      <w:r w:rsidR="008D659B" w:rsidRPr="008941E3">
        <w:rPr>
          <w:rStyle w:val="Degreetype"/>
          <w:sz w:val="22"/>
          <w:szCs w:val="22"/>
        </w:rPr>
        <w:t xml:space="preserve"> Injury Management</w:t>
      </w:r>
      <w:r w:rsidR="00785654" w:rsidRPr="008941E3">
        <w:rPr>
          <w:rStyle w:val="Degreetype"/>
          <w:sz w:val="22"/>
          <w:szCs w:val="22"/>
        </w:rPr>
        <w:t>), 1993 to 1998</w:t>
      </w:r>
      <w:r w:rsidR="00EF1E03" w:rsidRPr="008941E3">
        <w:rPr>
          <w:rStyle w:val="Degreetype"/>
          <w:sz w:val="22"/>
          <w:szCs w:val="22"/>
        </w:rPr>
        <w:t xml:space="preserve"> </w:t>
      </w:r>
    </w:p>
    <w:p w:rsidR="00C73064" w:rsidRPr="008941E3" w:rsidRDefault="00EF1E03">
      <w:pPr>
        <w:pStyle w:val="HonorsHighlights"/>
        <w:rPr>
          <w:sz w:val="22"/>
          <w:szCs w:val="22"/>
        </w:rPr>
      </w:pPr>
      <w:r w:rsidRPr="008941E3">
        <w:rPr>
          <w:sz w:val="22"/>
          <w:szCs w:val="22"/>
        </w:rPr>
        <w:t>Honors: Dean’</w:t>
      </w:r>
      <w:r w:rsidR="00785654" w:rsidRPr="008941E3">
        <w:rPr>
          <w:sz w:val="22"/>
          <w:szCs w:val="22"/>
        </w:rPr>
        <w:t>s List (all semesters)</w:t>
      </w:r>
      <w:r w:rsidR="008941E3" w:rsidRPr="008941E3">
        <w:rPr>
          <w:sz w:val="22"/>
          <w:szCs w:val="22"/>
        </w:rPr>
        <w:t>; Completed</w:t>
      </w:r>
      <w:r w:rsidRPr="008941E3">
        <w:rPr>
          <w:sz w:val="22"/>
          <w:szCs w:val="22"/>
        </w:rPr>
        <w:t xml:space="preserve"> Coursework in Major Includes: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2790"/>
        <w:gridCol w:w="3276"/>
      </w:tblGrid>
      <w:tr w:rsidR="00C73064" w:rsidRPr="008941E3">
        <w:tc>
          <w:tcPr>
            <w:tcW w:w="3798" w:type="dxa"/>
          </w:tcPr>
          <w:p w:rsidR="00C73064" w:rsidRPr="008941E3" w:rsidRDefault="00785654">
            <w:pPr>
              <w:pStyle w:val="KeyResultsBullets"/>
              <w:rPr>
                <w:sz w:val="22"/>
                <w:szCs w:val="22"/>
              </w:rPr>
            </w:pPr>
            <w:r w:rsidRPr="008941E3">
              <w:rPr>
                <w:sz w:val="22"/>
                <w:szCs w:val="22"/>
              </w:rPr>
              <w:t>Anatomy and Physiology</w:t>
            </w:r>
          </w:p>
          <w:p w:rsidR="00C73064" w:rsidRPr="008941E3" w:rsidRDefault="00785654">
            <w:pPr>
              <w:pStyle w:val="KeyResultsBullets"/>
              <w:rPr>
                <w:sz w:val="22"/>
                <w:szCs w:val="22"/>
              </w:rPr>
            </w:pPr>
            <w:r w:rsidRPr="008941E3">
              <w:rPr>
                <w:sz w:val="22"/>
                <w:szCs w:val="22"/>
              </w:rPr>
              <w:t>Sports Nutrition</w:t>
            </w:r>
          </w:p>
          <w:p w:rsidR="00C73064" w:rsidRPr="008941E3" w:rsidRDefault="00785654">
            <w:pPr>
              <w:pStyle w:val="KeyResultsBullets"/>
              <w:rPr>
                <w:sz w:val="22"/>
                <w:szCs w:val="22"/>
              </w:rPr>
            </w:pPr>
            <w:r w:rsidRPr="008941E3">
              <w:rPr>
                <w:sz w:val="22"/>
                <w:szCs w:val="22"/>
              </w:rPr>
              <w:t>Sports Psychology</w:t>
            </w:r>
          </w:p>
          <w:p w:rsidR="00C73064" w:rsidRPr="008941E3" w:rsidRDefault="00785654">
            <w:pPr>
              <w:pStyle w:val="KeyResultsBullets"/>
              <w:rPr>
                <w:sz w:val="22"/>
                <w:szCs w:val="22"/>
              </w:rPr>
            </w:pPr>
            <w:r w:rsidRPr="008941E3">
              <w:rPr>
                <w:sz w:val="22"/>
                <w:szCs w:val="22"/>
              </w:rPr>
              <w:t>Injury Management</w:t>
            </w:r>
          </w:p>
        </w:tc>
        <w:tc>
          <w:tcPr>
            <w:tcW w:w="2790" w:type="dxa"/>
          </w:tcPr>
          <w:p w:rsidR="00C73064" w:rsidRPr="008941E3" w:rsidRDefault="00C73064" w:rsidP="00785654">
            <w:pPr>
              <w:pStyle w:val="KeyResultsBullets"/>
              <w:numPr>
                <w:ilvl w:val="0"/>
                <w:numId w:val="0"/>
              </w:numPr>
              <w:ind w:left="504" w:hanging="360"/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:rsidR="00C73064" w:rsidRPr="008941E3" w:rsidRDefault="00C73064" w:rsidP="00785654">
            <w:pPr>
              <w:pStyle w:val="KeyResults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C73064" w:rsidRPr="008941E3" w:rsidRDefault="00785654">
      <w:pPr>
        <w:pStyle w:val="Education"/>
        <w:rPr>
          <w:sz w:val="22"/>
          <w:szCs w:val="22"/>
        </w:rPr>
      </w:pPr>
      <w:r w:rsidRPr="008941E3">
        <w:rPr>
          <w:rFonts w:cs="Times New Roman"/>
          <w:i/>
          <w:sz w:val="22"/>
          <w:szCs w:val="22"/>
        </w:rPr>
        <w:t xml:space="preserve">THE MISBOURNE </w:t>
      </w:r>
      <w:r w:rsidRPr="008941E3">
        <w:rPr>
          <w:sz w:val="22"/>
          <w:szCs w:val="22"/>
        </w:rPr>
        <w:t>SCHOOL — Great Missenden, Buckinghamshire, UK</w:t>
      </w:r>
      <w:r w:rsidR="00EF1E03" w:rsidRPr="008941E3">
        <w:rPr>
          <w:sz w:val="22"/>
          <w:szCs w:val="22"/>
        </w:rPr>
        <w:t xml:space="preserve"> </w:t>
      </w:r>
    </w:p>
    <w:p w:rsidR="00C73064" w:rsidRPr="008941E3" w:rsidRDefault="00785654">
      <w:pPr>
        <w:rPr>
          <w:rStyle w:val="Degreetype"/>
          <w:sz w:val="22"/>
          <w:szCs w:val="22"/>
        </w:rPr>
      </w:pPr>
      <w:r w:rsidRPr="008941E3">
        <w:rPr>
          <w:rStyle w:val="Degreetype"/>
          <w:sz w:val="22"/>
          <w:szCs w:val="22"/>
        </w:rPr>
        <w:t>GCSE’S, A Levels</w:t>
      </w:r>
    </w:p>
    <w:p w:rsidR="00C73064" w:rsidRPr="008941E3" w:rsidRDefault="00785654">
      <w:pPr>
        <w:pStyle w:val="HonorsHighlights"/>
        <w:rPr>
          <w:sz w:val="22"/>
          <w:szCs w:val="22"/>
        </w:rPr>
      </w:pPr>
      <w:r w:rsidRPr="008941E3">
        <w:rPr>
          <w:sz w:val="22"/>
          <w:szCs w:val="22"/>
        </w:rPr>
        <w:t xml:space="preserve">GCSE: English, English Language, </w:t>
      </w:r>
      <w:r w:rsidR="008941E3" w:rsidRPr="008941E3">
        <w:rPr>
          <w:sz w:val="22"/>
          <w:szCs w:val="22"/>
        </w:rPr>
        <w:t>Math’s</w:t>
      </w:r>
      <w:r w:rsidRPr="008941E3">
        <w:rPr>
          <w:sz w:val="22"/>
          <w:szCs w:val="22"/>
        </w:rPr>
        <w:t>, Science, Physical Education,</w:t>
      </w:r>
      <w:r w:rsidR="00403539" w:rsidRPr="008941E3">
        <w:rPr>
          <w:sz w:val="22"/>
          <w:szCs w:val="22"/>
        </w:rPr>
        <w:t xml:space="preserve"> French, Geography</w:t>
      </w:r>
    </w:p>
    <w:p w:rsidR="00403539" w:rsidRPr="008941E3" w:rsidRDefault="00403539">
      <w:pPr>
        <w:pStyle w:val="HonorsHighlights"/>
        <w:rPr>
          <w:sz w:val="22"/>
          <w:szCs w:val="22"/>
        </w:rPr>
      </w:pPr>
      <w:r w:rsidRPr="008941E3">
        <w:rPr>
          <w:sz w:val="22"/>
          <w:szCs w:val="22"/>
        </w:rPr>
        <w:t>A Level: Human Anatomy, Physical Education, Anatomy</w:t>
      </w:r>
    </w:p>
    <w:p w:rsidR="00C73064" w:rsidRPr="008941E3" w:rsidRDefault="00EF1E03">
      <w:pPr>
        <w:pStyle w:val="HonorsHighlights"/>
        <w:rPr>
          <w:sz w:val="22"/>
          <w:szCs w:val="22"/>
        </w:rPr>
      </w:pPr>
      <w:r w:rsidRPr="008941E3">
        <w:rPr>
          <w:sz w:val="22"/>
          <w:szCs w:val="22"/>
        </w:rPr>
        <w:t>Act</w:t>
      </w:r>
      <w:r w:rsidR="00403539" w:rsidRPr="008941E3">
        <w:rPr>
          <w:sz w:val="22"/>
          <w:szCs w:val="22"/>
        </w:rPr>
        <w:t xml:space="preserve">ivities: Involved in all sport excelling in Football, Badminton, and Cycling. Helped Train and Coach </w:t>
      </w:r>
      <w:r w:rsidR="008941E3">
        <w:rPr>
          <w:sz w:val="22"/>
          <w:szCs w:val="22"/>
        </w:rPr>
        <w:t xml:space="preserve">The </w:t>
      </w:r>
      <w:r w:rsidR="00403539" w:rsidRPr="008941E3">
        <w:rPr>
          <w:sz w:val="22"/>
          <w:szCs w:val="22"/>
        </w:rPr>
        <w:t>British Junior Cycle Team. P</w:t>
      </w:r>
      <w:r w:rsidR="00A54040">
        <w:rPr>
          <w:sz w:val="22"/>
          <w:szCs w:val="22"/>
        </w:rPr>
        <w:t>layed for three football teams per</w:t>
      </w:r>
      <w:bookmarkStart w:id="0" w:name="_GoBack"/>
      <w:bookmarkEnd w:id="0"/>
      <w:r w:rsidR="00403539" w:rsidRPr="008941E3">
        <w:rPr>
          <w:sz w:val="22"/>
          <w:szCs w:val="22"/>
        </w:rPr>
        <w:t xml:space="preserve"> season. Attained Club</w:t>
      </w:r>
      <w:r w:rsidR="00677963" w:rsidRPr="008941E3">
        <w:rPr>
          <w:sz w:val="22"/>
          <w:szCs w:val="22"/>
        </w:rPr>
        <w:t xml:space="preserve"> Champion two years in a row for Bucks </w:t>
      </w:r>
      <w:r w:rsidR="00403539" w:rsidRPr="008941E3">
        <w:rPr>
          <w:sz w:val="22"/>
          <w:szCs w:val="22"/>
        </w:rPr>
        <w:t>Badminton</w:t>
      </w:r>
      <w:r w:rsidR="00677963" w:rsidRPr="008941E3">
        <w:rPr>
          <w:sz w:val="22"/>
          <w:szCs w:val="22"/>
        </w:rPr>
        <w:t>.</w:t>
      </w:r>
      <w:r w:rsidR="006E3812">
        <w:rPr>
          <w:sz w:val="22"/>
          <w:szCs w:val="22"/>
        </w:rPr>
        <w:t xml:space="preserve"> Surfing, Mountain Biking, rock climbing, </w:t>
      </w:r>
      <w:r w:rsidR="006C463F">
        <w:rPr>
          <w:sz w:val="22"/>
          <w:szCs w:val="22"/>
        </w:rPr>
        <w:t>fishing, off</w:t>
      </w:r>
      <w:r w:rsidR="006E3812">
        <w:rPr>
          <w:sz w:val="22"/>
          <w:szCs w:val="22"/>
        </w:rPr>
        <w:t xml:space="preserve"> Road Racing, THE GREAT OUT DOORS!</w:t>
      </w:r>
    </w:p>
    <w:p w:rsidR="00C73064" w:rsidRDefault="00EF1E03">
      <w:pPr>
        <w:pStyle w:val="SectionHeaders0"/>
      </w:pPr>
      <w:r>
        <w:t>Awards &amp; Recognition</w:t>
      </w:r>
    </w:p>
    <w:p w:rsidR="00C73064" w:rsidRPr="001605F3" w:rsidRDefault="00403539">
      <w:pPr>
        <w:pStyle w:val="KeyResultsBullets"/>
        <w:rPr>
          <w:sz w:val="22"/>
          <w:szCs w:val="22"/>
        </w:rPr>
      </w:pPr>
      <w:r w:rsidRPr="001605F3">
        <w:rPr>
          <w:sz w:val="22"/>
          <w:szCs w:val="22"/>
        </w:rPr>
        <w:t>Nominated for the Westpac Small Business Award 2010 and 2011.</w:t>
      </w:r>
    </w:p>
    <w:p w:rsidR="00C73064" w:rsidRPr="001605F3" w:rsidRDefault="00A54040">
      <w:pPr>
        <w:pStyle w:val="KeyResultsBullets"/>
        <w:rPr>
          <w:sz w:val="22"/>
          <w:szCs w:val="22"/>
        </w:rPr>
      </w:pPr>
      <w:r>
        <w:rPr>
          <w:sz w:val="22"/>
          <w:szCs w:val="22"/>
        </w:rPr>
        <w:t>The Cleanest Truck &amp; Gear</w:t>
      </w:r>
      <w:r w:rsidR="00677963" w:rsidRPr="001605F3">
        <w:rPr>
          <w:sz w:val="22"/>
          <w:szCs w:val="22"/>
        </w:rPr>
        <w:t>.</w:t>
      </w:r>
    </w:p>
    <w:p w:rsidR="00677963" w:rsidRPr="00A54040" w:rsidRDefault="00403539" w:rsidP="00A54040">
      <w:pPr>
        <w:pStyle w:val="KeyResultsBullets"/>
        <w:rPr>
          <w:sz w:val="22"/>
          <w:szCs w:val="22"/>
        </w:rPr>
      </w:pPr>
      <w:r w:rsidRPr="001605F3">
        <w:rPr>
          <w:sz w:val="22"/>
          <w:szCs w:val="22"/>
        </w:rPr>
        <w:t>The happy well fed faces on set.</w:t>
      </w:r>
    </w:p>
    <w:p w:rsidR="001605F3" w:rsidRDefault="001605F3" w:rsidP="001605F3">
      <w:pPr>
        <w:pStyle w:val="KeyResultsBullets"/>
        <w:numPr>
          <w:ilvl w:val="0"/>
          <w:numId w:val="0"/>
        </w:numPr>
        <w:ind w:left="144"/>
      </w:pPr>
    </w:p>
    <w:sectPr w:rsidR="001605F3">
      <w:headerReference w:type="even" r:id="rId10"/>
      <w:headerReference w:type="default" r:id="rId11"/>
      <w:headerReference w:type="first" r:id="rId12"/>
      <w:pgSz w:w="12240" w:h="15840"/>
      <w:pgMar w:top="864" w:right="1152" w:bottom="72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96" w:rsidRDefault="00FF4896">
      <w:r>
        <w:separator/>
      </w:r>
    </w:p>
  </w:endnote>
  <w:endnote w:type="continuationSeparator" w:id="0">
    <w:p w:rsidR="00FF4896" w:rsidRDefault="00FF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96" w:rsidRDefault="00FF4896">
      <w:r>
        <w:separator/>
      </w:r>
    </w:p>
  </w:footnote>
  <w:footnote w:type="continuationSeparator" w:id="0">
    <w:p w:rsidR="00FF4896" w:rsidRDefault="00FF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64" w:rsidRDefault="00FF4896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8706" o:spid="_x0000_s2050" type="#_x0000_t75" style="position:absolute;margin-left:0;margin-top:0;width:496.7pt;height:303.5pt;z-index:-251657216;mso-position-horizontal:center;mso-position-horizontal-relative:margin;mso-position-vertical:center;mso-position-vertical-relative:margin" o:allowincell="f">
          <v:imagedata r:id="rId1" o:title="loadebas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64" w:rsidRDefault="00FF4896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8707" o:spid="_x0000_s2051" type="#_x0000_t75" style="position:absolute;margin-left:0;margin-top:0;width:496.7pt;height:303.5pt;z-index:-251656192;mso-position-horizontal:center;mso-position-horizontal-relative:margin;mso-position-vertical:center;mso-position-vertical-relative:margin" o:allowincell="f">
          <v:imagedata r:id="rId1" o:title="loadebas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64" w:rsidRDefault="00FF4896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8705" o:spid="_x0000_s2049" type="#_x0000_t75" style="position:absolute;margin-left:0;margin-top:0;width:496.7pt;height:303.5pt;z-index:-251658240;mso-position-horizontal:center;mso-position-horizontal-relative:margin;mso-position-vertical:center;mso-position-vertical-relative:margin" o:allowincell="f">
          <v:imagedata r:id="rId1" o:title="loadebase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F7723"/>
    <w:multiLevelType w:val="hybridMultilevel"/>
    <w:tmpl w:val="1278F114"/>
    <w:lvl w:ilvl="0" w:tplc="3990CCD8">
      <w:start w:val="1"/>
      <w:numFmt w:val="bullet"/>
      <w:pStyle w:val="KeyResultsBullets"/>
      <w:lvlText w:val=""/>
      <w:lvlJc w:val="left"/>
      <w:pPr>
        <w:ind w:left="504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E7E58"/>
    <w:multiLevelType w:val="hybridMultilevel"/>
    <w:tmpl w:val="B55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drawingGridHorizontalSpacing w:val="179"/>
  <w:displayVerticalDrawingGridEvery w:val="2"/>
  <w:noPunctuationKerning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7"/>
    <w:rsid w:val="00027251"/>
    <w:rsid w:val="0010155D"/>
    <w:rsid w:val="001605F3"/>
    <w:rsid w:val="001E0CD4"/>
    <w:rsid w:val="001F3993"/>
    <w:rsid w:val="002B1B80"/>
    <w:rsid w:val="003920BE"/>
    <w:rsid w:val="003C57A4"/>
    <w:rsid w:val="00403539"/>
    <w:rsid w:val="00677963"/>
    <w:rsid w:val="006C463F"/>
    <w:rsid w:val="006E3812"/>
    <w:rsid w:val="007339DF"/>
    <w:rsid w:val="00785654"/>
    <w:rsid w:val="007C6C5B"/>
    <w:rsid w:val="00834DA8"/>
    <w:rsid w:val="008859E3"/>
    <w:rsid w:val="008941E3"/>
    <w:rsid w:val="008D659B"/>
    <w:rsid w:val="008F490D"/>
    <w:rsid w:val="00995281"/>
    <w:rsid w:val="00A54040"/>
    <w:rsid w:val="00AF18ED"/>
    <w:rsid w:val="00B861CF"/>
    <w:rsid w:val="00C73064"/>
    <w:rsid w:val="00CB34F7"/>
    <w:rsid w:val="00D40894"/>
    <w:rsid w:val="00D92330"/>
    <w:rsid w:val="00EF1E03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Name">
    <w:name w:val="Resume Name"/>
    <w:basedOn w:val="Normal"/>
    <w:qFormat/>
    <w:pPr>
      <w:jc w:val="center"/>
    </w:pPr>
    <w:rPr>
      <w:rFonts w:ascii="Verdana" w:hAnsi="Verdana"/>
      <w:color w:val="1F497D" w:themeColor="text2"/>
      <w:sz w:val="72"/>
    </w:rPr>
  </w:style>
  <w:style w:type="character" w:customStyle="1" w:styleId="Address">
    <w:name w:val="Address"/>
    <w:basedOn w:val="DefaultParagraphFont"/>
    <w:qFormat/>
    <w:rPr>
      <w:rFonts w:ascii="Verdana" w:hAnsi="Verdana" w:cs="Tahoma"/>
      <w:b/>
      <w:color w:val="365F91"/>
      <w:sz w:val="17"/>
      <w:szCs w:val="17"/>
    </w:rPr>
  </w:style>
  <w:style w:type="paragraph" w:customStyle="1" w:styleId="Sectionheaders">
    <w:name w:val="Section headers"/>
    <w:basedOn w:val="Heading1"/>
    <w:qFormat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pPr>
      <w:numPr>
        <w:numId w:val="9"/>
      </w:numPr>
      <w:spacing w:before="60"/>
      <w:jc w:val="both"/>
    </w:pPr>
    <w:rPr>
      <w:rFonts w:ascii="Verdana" w:hAnsi="Verdana" w:cs="Tahoma"/>
      <w:color w:val="000000"/>
      <w:sz w:val="18"/>
      <w:szCs w:val="18"/>
    </w:rPr>
  </w:style>
  <w:style w:type="paragraph" w:customStyle="1" w:styleId="Line">
    <w:name w:val="Line"/>
    <w:basedOn w:val="Normal"/>
    <w:qFormat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qFormat/>
    <w:rPr>
      <w:rFonts w:ascii="Tahoma" w:hAnsi="Tahoma" w:cs="Tahoma"/>
    </w:rPr>
  </w:style>
  <w:style w:type="paragraph" w:customStyle="1" w:styleId="Spacershort">
    <w:name w:val="Spacer short"/>
    <w:basedOn w:val="Sectionheaders"/>
    <w:qFormat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qFormat/>
    <w:rPr>
      <w:sz w:val="8"/>
      <w:szCs w:val="8"/>
    </w:rPr>
  </w:style>
  <w:style w:type="character" w:customStyle="1" w:styleId="Keyskills">
    <w:name w:val="Key skills"/>
    <w:basedOn w:val="DefaultParagraphFont"/>
    <w:qFormat/>
    <w:rPr>
      <w:rFonts w:ascii="Tahoma" w:hAnsi="Tahoma" w:cs="Tahoma"/>
      <w:i/>
      <w:sz w:val="20"/>
      <w:szCs w:val="20"/>
    </w:rPr>
  </w:style>
  <w:style w:type="character" w:customStyle="1" w:styleId="Headlinejobtitle">
    <w:name w:val="Headline job title"/>
    <w:basedOn w:val="DefaultParagraphFont"/>
    <w:qFormat/>
    <w:rPr>
      <w:rFonts w:ascii="Tahoma" w:hAnsi="Tahoma" w:cs="Tahoma"/>
      <w:caps/>
      <w:color w:val="0070C0"/>
      <w:spacing w:val="12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mmarytext">
    <w:name w:val="Summary text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Role">
    <w:name w:val="Role"/>
    <w:basedOn w:val="DefaultParagraphFont"/>
    <w:qFormat/>
    <w:rPr>
      <w:i/>
      <w:iCs/>
      <w:spacing w:val="-3"/>
      <w:u w:val="single"/>
    </w:rPr>
  </w:style>
  <w:style w:type="character" w:customStyle="1" w:styleId="Employer">
    <w:name w:val="Employer"/>
    <w:basedOn w:val="DefaultParagraphFont"/>
    <w:qFormat/>
    <w:rPr>
      <w:rFonts w:ascii="Verdana" w:hAnsi="Verdana" w:cs="Tahoma"/>
      <w:sz w:val="18"/>
      <w:szCs w:val="20"/>
    </w:rPr>
  </w:style>
  <w:style w:type="character" w:customStyle="1" w:styleId="Jobtitleunderlined">
    <w:name w:val="Job title underlined"/>
    <w:basedOn w:val="DefaultParagraphFont"/>
    <w:qFormat/>
    <w:rPr>
      <w:rFonts w:ascii="Tahoma" w:hAnsi="Tahoma" w:cs="Tahoma"/>
      <w:b/>
      <w:sz w:val="20"/>
      <w:szCs w:val="20"/>
      <w:u w:val="single"/>
    </w:rPr>
  </w:style>
  <w:style w:type="character" w:customStyle="1" w:styleId="Degreetype">
    <w:name w:val="Degree type"/>
    <w:basedOn w:val="DefaultParagraphFont"/>
    <w:qFormat/>
    <w:rPr>
      <w:rFonts w:ascii="Verdana" w:hAnsi="Verdana" w:cs="Tahoma"/>
      <w:b/>
      <w:sz w:val="18"/>
      <w:szCs w:val="18"/>
    </w:rPr>
  </w:style>
  <w:style w:type="character" w:customStyle="1" w:styleId="Testimonial">
    <w:name w:val="Testimonial"/>
    <w:basedOn w:val="DefaultParagraphFont"/>
    <w:qFormat/>
    <w:rPr>
      <w:rFonts w:ascii="Tahoma" w:hAnsi="Tahoma" w:cs="Tahoma"/>
      <w:i/>
      <w:sz w:val="20"/>
      <w:szCs w:val="20"/>
    </w:rPr>
  </w:style>
  <w:style w:type="paragraph" w:customStyle="1" w:styleId="HonorsHighlights">
    <w:name w:val="Honors &amp; Highlights"/>
    <w:basedOn w:val="Normal"/>
    <w:qFormat/>
    <w:pPr>
      <w:spacing w:before="80"/>
    </w:pPr>
    <w:rPr>
      <w:rFonts w:ascii="Verdana" w:hAnsi="Verdana"/>
      <w:i/>
      <w:sz w:val="18"/>
    </w:rPr>
  </w:style>
  <w:style w:type="character" w:styleId="Hyperlink">
    <w:name w:val="Hyperlink"/>
    <w:basedOn w:val="DefaultParagraphFont"/>
    <w:unhideWhenUsed/>
    <w:rPr>
      <w:strike w:val="0"/>
      <w:dstrike w:val="0"/>
      <w:color w:val="6699FF"/>
      <w:u w:val="none"/>
      <w:effect w:val="none"/>
    </w:rPr>
  </w:style>
  <w:style w:type="paragraph" w:customStyle="1" w:styleId="SectionHeaders0">
    <w:name w:val="Section Headers"/>
    <w:basedOn w:val="Sectionheaders"/>
    <w:pPr>
      <w:pBdr>
        <w:top w:val="single" w:sz="18" w:space="1" w:color="365F91"/>
      </w:pBdr>
      <w:spacing w:before="240"/>
      <w:jc w:val="center"/>
    </w:pPr>
    <w:rPr>
      <w:rFonts w:ascii="Verdana" w:hAnsi="Verdana" w:cs="Times New Roman"/>
      <w:caps/>
      <w:color w:val="365F91"/>
      <w:sz w:val="25"/>
      <w:szCs w:val="20"/>
    </w:rPr>
  </w:style>
  <w:style w:type="paragraph" w:customStyle="1" w:styleId="FirstandLastName">
    <w:name w:val="First and Last Name"/>
    <w:basedOn w:val="Normal"/>
    <w:rPr>
      <w:rFonts w:ascii="Verdana" w:hAnsi="Verdana" w:cs="Courier New"/>
      <w:sz w:val="6"/>
      <w:szCs w:val="20"/>
    </w:rPr>
  </w:style>
  <w:style w:type="character" w:customStyle="1" w:styleId="Summarywhitetext">
    <w:name w:val="Summary white text"/>
    <w:basedOn w:val="DefaultParagraphFont"/>
    <w:rPr>
      <w:rFonts w:ascii="Verdana" w:hAnsi="Verdana"/>
      <w:color w:val="FFFFFF"/>
      <w:sz w:val="18"/>
    </w:rPr>
  </w:style>
  <w:style w:type="paragraph" w:customStyle="1" w:styleId="ResumeHeadline">
    <w:name w:val="Resume Headline"/>
    <w:basedOn w:val="Normal"/>
    <w:pPr>
      <w:spacing w:before="120" w:after="120"/>
      <w:ind w:left="86" w:right="43"/>
      <w:jc w:val="center"/>
    </w:pPr>
    <w:rPr>
      <w:rFonts w:ascii="Verdana" w:hAnsi="Verdana"/>
      <w:b/>
      <w:bCs/>
      <w:iCs/>
      <w:color w:val="FFFFFF"/>
      <w:spacing w:val="2"/>
      <w:sz w:val="24"/>
    </w:rPr>
  </w:style>
  <w:style w:type="paragraph" w:customStyle="1" w:styleId="Sectionspacer">
    <w:name w:val="Section spacer"/>
    <w:basedOn w:val="Normal"/>
    <w:pPr>
      <w:jc w:val="both"/>
    </w:pPr>
    <w:rPr>
      <w:rFonts w:ascii="Verdana" w:hAnsi="Verdana"/>
      <w:sz w:val="20"/>
      <w:szCs w:val="90"/>
    </w:rPr>
  </w:style>
  <w:style w:type="paragraph" w:customStyle="1" w:styleId="Smallspacer">
    <w:name w:val="Small spacer"/>
    <w:basedOn w:val="Normal"/>
    <w:pPr>
      <w:jc w:val="both"/>
    </w:pPr>
    <w:rPr>
      <w:rFonts w:ascii="Verdana" w:hAnsi="Verdana"/>
      <w:sz w:val="8"/>
      <w:szCs w:val="20"/>
    </w:rPr>
  </w:style>
  <w:style w:type="character" w:customStyle="1" w:styleId="Skills">
    <w:name w:val="Skills"/>
    <w:basedOn w:val="Keyskills"/>
    <w:rPr>
      <w:rFonts w:ascii="Verdana" w:hAnsi="Verdana" w:cs="Tahoma"/>
      <w:i w:val="0"/>
      <w:sz w:val="17"/>
      <w:szCs w:val="20"/>
    </w:rPr>
  </w:style>
  <w:style w:type="character" w:customStyle="1" w:styleId="Honorsandhighlights">
    <w:name w:val="Honors and highlights"/>
    <w:basedOn w:val="Role"/>
    <w:rPr>
      <w:rFonts w:ascii="Verdana" w:hAnsi="Verdana"/>
      <w:i/>
      <w:iCs/>
      <w:spacing w:val="-3"/>
      <w:sz w:val="18"/>
      <w:u w:val="none"/>
    </w:rPr>
  </w:style>
  <w:style w:type="paragraph" w:customStyle="1" w:styleId="Italics">
    <w:name w:val="Italics"/>
    <w:basedOn w:val="Normal"/>
    <w:rPr>
      <w:rFonts w:ascii="Verdana" w:hAnsi="Verdana" w:cs="Courier New"/>
      <w:i/>
      <w:iCs/>
      <w:sz w:val="18"/>
      <w:szCs w:val="20"/>
    </w:rPr>
  </w:style>
  <w:style w:type="character" w:customStyle="1" w:styleId="Boldbullets">
    <w:name w:val="Bold bullets"/>
    <w:basedOn w:val="DefaultParagraphFont"/>
    <w:rPr>
      <w:b/>
    </w:rPr>
  </w:style>
  <w:style w:type="character" w:customStyle="1" w:styleId="Roundsymbol">
    <w:name w:val="Round symbol"/>
    <w:basedOn w:val="Address"/>
    <w:rPr>
      <w:rFonts w:ascii="Verdana" w:hAnsi="Verdana" w:cs="Tahoma"/>
      <w:b/>
      <w:bCs/>
      <w:color w:val="365F91"/>
      <w:sz w:val="14"/>
      <w:szCs w:val="17"/>
    </w:rPr>
  </w:style>
  <w:style w:type="character" w:customStyle="1" w:styleId="Italicstext">
    <w:name w:val="Italics text"/>
    <w:basedOn w:val="DefaultParagraphFont"/>
    <w:rPr>
      <w:rFonts w:ascii="Verdana" w:hAnsi="Verdana"/>
      <w:i/>
      <w:sz w:val="18"/>
    </w:rPr>
  </w:style>
  <w:style w:type="character" w:customStyle="1" w:styleId="Colon">
    <w:name w:val="Colon"/>
    <w:basedOn w:val="Keyskills"/>
    <w:rPr>
      <w:rFonts w:ascii="Verdana" w:hAnsi="Verdana" w:cs="Tahoma"/>
      <w:i/>
      <w:iCs/>
      <w:sz w:val="18"/>
      <w:szCs w:val="20"/>
    </w:rPr>
  </w:style>
  <w:style w:type="character" w:customStyle="1" w:styleId="StyleHonorsandhighlights">
    <w:name w:val="Style Honors and highlights"/>
    <w:basedOn w:val="Honorsandhighlights"/>
    <w:rPr>
      <w:rFonts w:ascii="Verdana" w:hAnsi="Verdana"/>
      <w:i/>
      <w:iCs/>
      <w:spacing w:val="-3"/>
      <w:sz w:val="18"/>
      <w:u w:val="none"/>
    </w:rPr>
  </w:style>
  <w:style w:type="character" w:customStyle="1" w:styleId="Technicalabilities">
    <w:name w:val="Technical abilities"/>
    <w:basedOn w:val="Keyskills"/>
    <w:rPr>
      <w:rFonts w:ascii="Verdana" w:hAnsi="Verdana" w:cs="Tahoma"/>
      <w:b/>
      <w:bCs/>
      <w:i w:val="0"/>
      <w:spacing w:val="-4"/>
      <w:sz w:val="17"/>
      <w:szCs w:val="20"/>
    </w:rPr>
  </w:style>
  <w:style w:type="character" w:customStyle="1" w:styleId="Spacerafteraddress">
    <w:name w:val="Spacer after address"/>
    <w:basedOn w:val="DefaultParagraphFont"/>
    <w:rPr>
      <w:rFonts w:ascii="Verdana" w:hAnsi="Verdana" w:cs="Tahoma"/>
      <w:b w:val="0"/>
      <w:bCs w:val="0"/>
      <w:caps w:val="0"/>
      <w:color w:val="auto"/>
      <w:spacing w:val="0"/>
      <w:sz w:val="20"/>
      <w:szCs w:val="78"/>
    </w:rPr>
  </w:style>
  <w:style w:type="character" w:styleId="Emphasis">
    <w:name w:val="Emphasis"/>
    <w:basedOn w:val="DefaultParagraphFont"/>
    <w:uiPriority w:val="20"/>
    <w:qFormat/>
    <w:rPr>
      <w:b w:val="0"/>
      <w:bCs w:val="0"/>
      <w:i/>
      <w:iCs/>
    </w:rPr>
  </w:style>
  <w:style w:type="paragraph" w:customStyle="1" w:styleId="StylePlainTextLeft006Right003PatternClearCus">
    <w:name w:val="Style Plain Text + Left:  0.06&quot; Right:  0.03&quot; Pattern: Clear (Cus..."/>
    <w:basedOn w:val="Normal"/>
    <w:rPr>
      <w:rFonts w:ascii="Courier New" w:hAnsi="Courier New"/>
      <w:sz w:val="20"/>
      <w:szCs w:val="20"/>
    </w:rPr>
  </w:style>
  <w:style w:type="paragraph" w:customStyle="1" w:styleId="Education">
    <w:name w:val="Education"/>
    <w:basedOn w:val="Normal"/>
    <w:qFormat/>
    <w:pPr>
      <w:spacing w:before="120" w:after="20"/>
      <w:jc w:val="both"/>
    </w:pPr>
    <w:rPr>
      <w:rFonts w:ascii="Verdana" w:hAnsi="Verdana" w:cs="Courier New"/>
      <w:sz w:val="18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Name">
    <w:name w:val="Resume Name"/>
    <w:basedOn w:val="Normal"/>
    <w:qFormat/>
    <w:pPr>
      <w:jc w:val="center"/>
    </w:pPr>
    <w:rPr>
      <w:rFonts w:ascii="Verdana" w:hAnsi="Verdana"/>
      <w:color w:val="1F497D" w:themeColor="text2"/>
      <w:sz w:val="72"/>
    </w:rPr>
  </w:style>
  <w:style w:type="character" w:customStyle="1" w:styleId="Address">
    <w:name w:val="Address"/>
    <w:basedOn w:val="DefaultParagraphFont"/>
    <w:qFormat/>
    <w:rPr>
      <w:rFonts w:ascii="Verdana" w:hAnsi="Verdana" w:cs="Tahoma"/>
      <w:b/>
      <w:color w:val="365F91"/>
      <w:sz w:val="17"/>
      <w:szCs w:val="17"/>
    </w:rPr>
  </w:style>
  <w:style w:type="paragraph" w:customStyle="1" w:styleId="Sectionheaders">
    <w:name w:val="Section headers"/>
    <w:basedOn w:val="Heading1"/>
    <w:qFormat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pPr>
      <w:numPr>
        <w:numId w:val="9"/>
      </w:numPr>
      <w:spacing w:before="60"/>
      <w:jc w:val="both"/>
    </w:pPr>
    <w:rPr>
      <w:rFonts w:ascii="Verdana" w:hAnsi="Verdana" w:cs="Tahoma"/>
      <w:color w:val="000000"/>
      <w:sz w:val="18"/>
      <w:szCs w:val="18"/>
    </w:rPr>
  </w:style>
  <w:style w:type="paragraph" w:customStyle="1" w:styleId="Line">
    <w:name w:val="Line"/>
    <w:basedOn w:val="Normal"/>
    <w:qFormat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qFormat/>
    <w:rPr>
      <w:rFonts w:ascii="Tahoma" w:hAnsi="Tahoma" w:cs="Tahoma"/>
    </w:rPr>
  </w:style>
  <w:style w:type="paragraph" w:customStyle="1" w:styleId="Spacershort">
    <w:name w:val="Spacer short"/>
    <w:basedOn w:val="Sectionheaders"/>
    <w:qFormat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qFormat/>
    <w:rPr>
      <w:sz w:val="8"/>
      <w:szCs w:val="8"/>
    </w:rPr>
  </w:style>
  <w:style w:type="character" w:customStyle="1" w:styleId="Keyskills">
    <w:name w:val="Key skills"/>
    <w:basedOn w:val="DefaultParagraphFont"/>
    <w:qFormat/>
    <w:rPr>
      <w:rFonts w:ascii="Tahoma" w:hAnsi="Tahoma" w:cs="Tahoma"/>
      <w:i/>
      <w:sz w:val="20"/>
      <w:szCs w:val="20"/>
    </w:rPr>
  </w:style>
  <w:style w:type="character" w:customStyle="1" w:styleId="Headlinejobtitle">
    <w:name w:val="Headline job title"/>
    <w:basedOn w:val="DefaultParagraphFont"/>
    <w:qFormat/>
    <w:rPr>
      <w:rFonts w:ascii="Tahoma" w:hAnsi="Tahoma" w:cs="Tahoma"/>
      <w:caps/>
      <w:color w:val="0070C0"/>
      <w:spacing w:val="12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mmarytext">
    <w:name w:val="Summary text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Role">
    <w:name w:val="Role"/>
    <w:basedOn w:val="DefaultParagraphFont"/>
    <w:qFormat/>
    <w:rPr>
      <w:i/>
      <w:iCs/>
      <w:spacing w:val="-3"/>
      <w:u w:val="single"/>
    </w:rPr>
  </w:style>
  <w:style w:type="character" w:customStyle="1" w:styleId="Employer">
    <w:name w:val="Employer"/>
    <w:basedOn w:val="DefaultParagraphFont"/>
    <w:qFormat/>
    <w:rPr>
      <w:rFonts w:ascii="Verdana" w:hAnsi="Verdana" w:cs="Tahoma"/>
      <w:sz w:val="18"/>
      <w:szCs w:val="20"/>
    </w:rPr>
  </w:style>
  <w:style w:type="character" w:customStyle="1" w:styleId="Jobtitleunderlined">
    <w:name w:val="Job title underlined"/>
    <w:basedOn w:val="DefaultParagraphFont"/>
    <w:qFormat/>
    <w:rPr>
      <w:rFonts w:ascii="Tahoma" w:hAnsi="Tahoma" w:cs="Tahoma"/>
      <w:b/>
      <w:sz w:val="20"/>
      <w:szCs w:val="20"/>
      <w:u w:val="single"/>
    </w:rPr>
  </w:style>
  <w:style w:type="character" w:customStyle="1" w:styleId="Degreetype">
    <w:name w:val="Degree type"/>
    <w:basedOn w:val="DefaultParagraphFont"/>
    <w:qFormat/>
    <w:rPr>
      <w:rFonts w:ascii="Verdana" w:hAnsi="Verdana" w:cs="Tahoma"/>
      <w:b/>
      <w:sz w:val="18"/>
      <w:szCs w:val="18"/>
    </w:rPr>
  </w:style>
  <w:style w:type="character" w:customStyle="1" w:styleId="Testimonial">
    <w:name w:val="Testimonial"/>
    <w:basedOn w:val="DefaultParagraphFont"/>
    <w:qFormat/>
    <w:rPr>
      <w:rFonts w:ascii="Tahoma" w:hAnsi="Tahoma" w:cs="Tahoma"/>
      <w:i/>
      <w:sz w:val="20"/>
      <w:szCs w:val="20"/>
    </w:rPr>
  </w:style>
  <w:style w:type="paragraph" w:customStyle="1" w:styleId="HonorsHighlights">
    <w:name w:val="Honors &amp; Highlights"/>
    <w:basedOn w:val="Normal"/>
    <w:qFormat/>
    <w:pPr>
      <w:spacing w:before="80"/>
    </w:pPr>
    <w:rPr>
      <w:rFonts w:ascii="Verdana" w:hAnsi="Verdana"/>
      <w:i/>
      <w:sz w:val="18"/>
    </w:rPr>
  </w:style>
  <w:style w:type="character" w:styleId="Hyperlink">
    <w:name w:val="Hyperlink"/>
    <w:basedOn w:val="DefaultParagraphFont"/>
    <w:unhideWhenUsed/>
    <w:rPr>
      <w:strike w:val="0"/>
      <w:dstrike w:val="0"/>
      <w:color w:val="6699FF"/>
      <w:u w:val="none"/>
      <w:effect w:val="none"/>
    </w:rPr>
  </w:style>
  <w:style w:type="paragraph" w:customStyle="1" w:styleId="SectionHeaders0">
    <w:name w:val="Section Headers"/>
    <w:basedOn w:val="Sectionheaders"/>
    <w:pPr>
      <w:pBdr>
        <w:top w:val="single" w:sz="18" w:space="1" w:color="365F91"/>
      </w:pBdr>
      <w:spacing w:before="240"/>
      <w:jc w:val="center"/>
    </w:pPr>
    <w:rPr>
      <w:rFonts w:ascii="Verdana" w:hAnsi="Verdana" w:cs="Times New Roman"/>
      <w:caps/>
      <w:color w:val="365F91"/>
      <w:sz w:val="25"/>
      <w:szCs w:val="20"/>
    </w:rPr>
  </w:style>
  <w:style w:type="paragraph" w:customStyle="1" w:styleId="FirstandLastName">
    <w:name w:val="First and Last Name"/>
    <w:basedOn w:val="Normal"/>
    <w:rPr>
      <w:rFonts w:ascii="Verdana" w:hAnsi="Verdana" w:cs="Courier New"/>
      <w:sz w:val="6"/>
      <w:szCs w:val="20"/>
    </w:rPr>
  </w:style>
  <w:style w:type="character" w:customStyle="1" w:styleId="Summarywhitetext">
    <w:name w:val="Summary white text"/>
    <w:basedOn w:val="DefaultParagraphFont"/>
    <w:rPr>
      <w:rFonts w:ascii="Verdana" w:hAnsi="Verdana"/>
      <w:color w:val="FFFFFF"/>
      <w:sz w:val="18"/>
    </w:rPr>
  </w:style>
  <w:style w:type="paragraph" w:customStyle="1" w:styleId="ResumeHeadline">
    <w:name w:val="Resume Headline"/>
    <w:basedOn w:val="Normal"/>
    <w:pPr>
      <w:spacing w:before="120" w:after="120"/>
      <w:ind w:left="86" w:right="43"/>
      <w:jc w:val="center"/>
    </w:pPr>
    <w:rPr>
      <w:rFonts w:ascii="Verdana" w:hAnsi="Verdana"/>
      <w:b/>
      <w:bCs/>
      <w:iCs/>
      <w:color w:val="FFFFFF"/>
      <w:spacing w:val="2"/>
      <w:sz w:val="24"/>
    </w:rPr>
  </w:style>
  <w:style w:type="paragraph" w:customStyle="1" w:styleId="Sectionspacer">
    <w:name w:val="Section spacer"/>
    <w:basedOn w:val="Normal"/>
    <w:pPr>
      <w:jc w:val="both"/>
    </w:pPr>
    <w:rPr>
      <w:rFonts w:ascii="Verdana" w:hAnsi="Verdana"/>
      <w:sz w:val="20"/>
      <w:szCs w:val="90"/>
    </w:rPr>
  </w:style>
  <w:style w:type="paragraph" w:customStyle="1" w:styleId="Smallspacer">
    <w:name w:val="Small spacer"/>
    <w:basedOn w:val="Normal"/>
    <w:pPr>
      <w:jc w:val="both"/>
    </w:pPr>
    <w:rPr>
      <w:rFonts w:ascii="Verdana" w:hAnsi="Verdana"/>
      <w:sz w:val="8"/>
      <w:szCs w:val="20"/>
    </w:rPr>
  </w:style>
  <w:style w:type="character" w:customStyle="1" w:styleId="Skills">
    <w:name w:val="Skills"/>
    <w:basedOn w:val="Keyskills"/>
    <w:rPr>
      <w:rFonts w:ascii="Verdana" w:hAnsi="Verdana" w:cs="Tahoma"/>
      <w:i w:val="0"/>
      <w:sz w:val="17"/>
      <w:szCs w:val="20"/>
    </w:rPr>
  </w:style>
  <w:style w:type="character" w:customStyle="1" w:styleId="Honorsandhighlights">
    <w:name w:val="Honors and highlights"/>
    <w:basedOn w:val="Role"/>
    <w:rPr>
      <w:rFonts w:ascii="Verdana" w:hAnsi="Verdana"/>
      <w:i/>
      <w:iCs/>
      <w:spacing w:val="-3"/>
      <w:sz w:val="18"/>
      <w:u w:val="none"/>
    </w:rPr>
  </w:style>
  <w:style w:type="paragraph" w:customStyle="1" w:styleId="Italics">
    <w:name w:val="Italics"/>
    <w:basedOn w:val="Normal"/>
    <w:rPr>
      <w:rFonts w:ascii="Verdana" w:hAnsi="Verdana" w:cs="Courier New"/>
      <w:i/>
      <w:iCs/>
      <w:sz w:val="18"/>
      <w:szCs w:val="20"/>
    </w:rPr>
  </w:style>
  <w:style w:type="character" w:customStyle="1" w:styleId="Boldbullets">
    <w:name w:val="Bold bullets"/>
    <w:basedOn w:val="DefaultParagraphFont"/>
    <w:rPr>
      <w:b/>
    </w:rPr>
  </w:style>
  <w:style w:type="character" w:customStyle="1" w:styleId="Roundsymbol">
    <w:name w:val="Round symbol"/>
    <w:basedOn w:val="Address"/>
    <w:rPr>
      <w:rFonts w:ascii="Verdana" w:hAnsi="Verdana" w:cs="Tahoma"/>
      <w:b/>
      <w:bCs/>
      <w:color w:val="365F91"/>
      <w:sz w:val="14"/>
      <w:szCs w:val="17"/>
    </w:rPr>
  </w:style>
  <w:style w:type="character" w:customStyle="1" w:styleId="Italicstext">
    <w:name w:val="Italics text"/>
    <w:basedOn w:val="DefaultParagraphFont"/>
    <w:rPr>
      <w:rFonts w:ascii="Verdana" w:hAnsi="Verdana"/>
      <w:i/>
      <w:sz w:val="18"/>
    </w:rPr>
  </w:style>
  <w:style w:type="character" w:customStyle="1" w:styleId="Colon">
    <w:name w:val="Colon"/>
    <w:basedOn w:val="Keyskills"/>
    <w:rPr>
      <w:rFonts w:ascii="Verdana" w:hAnsi="Verdana" w:cs="Tahoma"/>
      <w:i/>
      <w:iCs/>
      <w:sz w:val="18"/>
      <w:szCs w:val="20"/>
    </w:rPr>
  </w:style>
  <w:style w:type="character" w:customStyle="1" w:styleId="StyleHonorsandhighlights">
    <w:name w:val="Style Honors and highlights"/>
    <w:basedOn w:val="Honorsandhighlights"/>
    <w:rPr>
      <w:rFonts w:ascii="Verdana" w:hAnsi="Verdana"/>
      <w:i/>
      <w:iCs/>
      <w:spacing w:val="-3"/>
      <w:sz w:val="18"/>
      <w:u w:val="none"/>
    </w:rPr>
  </w:style>
  <w:style w:type="character" w:customStyle="1" w:styleId="Technicalabilities">
    <w:name w:val="Technical abilities"/>
    <w:basedOn w:val="Keyskills"/>
    <w:rPr>
      <w:rFonts w:ascii="Verdana" w:hAnsi="Verdana" w:cs="Tahoma"/>
      <w:b/>
      <w:bCs/>
      <w:i w:val="0"/>
      <w:spacing w:val="-4"/>
      <w:sz w:val="17"/>
      <w:szCs w:val="20"/>
    </w:rPr>
  </w:style>
  <w:style w:type="character" w:customStyle="1" w:styleId="Spacerafteraddress">
    <w:name w:val="Spacer after address"/>
    <w:basedOn w:val="DefaultParagraphFont"/>
    <w:rPr>
      <w:rFonts w:ascii="Verdana" w:hAnsi="Verdana" w:cs="Tahoma"/>
      <w:b w:val="0"/>
      <w:bCs w:val="0"/>
      <w:caps w:val="0"/>
      <w:color w:val="auto"/>
      <w:spacing w:val="0"/>
      <w:sz w:val="20"/>
      <w:szCs w:val="78"/>
    </w:rPr>
  </w:style>
  <w:style w:type="character" w:styleId="Emphasis">
    <w:name w:val="Emphasis"/>
    <w:basedOn w:val="DefaultParagraphFont"/>
    <w:uiPriority w:val="20"/>
    <w:qFormat/>
    <w:rPr>
      <w:b w:val="0"/>
      <w:bCs w:val="0"/>
      <w:i/>
      <w:iCs/>
    </w:rPr>
  </w:style>
  <w:style w:type="paragraph" w:customStyle="1" w:styleId="StylePlainTextLeft006Right003PatternClearCus">
    <w:name w:val="Style Plain Text + Left:  0.06&quot; Right:  0.03&quot; Pattern: Clear (Cus..."/>
    <w:basedOn w:val="Normal"/>
    <w:rPr>
      <w:rFonts w:ascii="Courier New" w:hAnsi="Courier New"/>
      <w:sz w:val="20"/>
      <w:szCs w:val="20"/>
    </w:rPr>
  </w:style>
  <w:style w:type="paragraph" w:customStyle="1" w:styleId="Education">
    <w:name w:val="Education"/>
    <w:basedOn w:val="Normal"/>
    <w:qFormat/>
    <w:pPr>
      <w:spacing w:before="120" w:after="20"/>
      <w:jc w:val="both"/>
    </w:pPr>
    <w:rPr>
      <w:rFonts w:ascii="Verdana" w:hAnsi="Verdana" w:cs="Courier New"/>
      <w:sz w:val="18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vor\Downloads\TS10195337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InstallAddIn" Type="http://schemas.openxmlformats.org/officeDocument/2006/relationships/image" Target="images/install_add_in_32x32.ico"/><Relationship Id="MonsterUpload" Type="http://schemas.openxmlformats.org/officeDocument/2006/relationships/image" Target="images/upload_32x32.ico"/><Relationship Id="careericon" Type="http://schemas.openxmlformats.org/officeDocument/2006/relationships/image" Target="images/career_center_32x32.ico"/><Relationship Id="MonsterLogo" Type="http://schemas.openxmlformats.org/officeDocument/2006/relationships/image" Target="images/monster_m_32x32.ico"/></Relationships>
</file>

<file path=customUI/customUI.xml><?xml version="1.0" encoding="utf-8"?>
<customUI xmlns="http://schemas.microsoft.com/office/2006/01/customui">
  <ribbon>
    <tabs>
      <tab id="TabMonster" label="Monster" insertBeforeMso="TabHome">
        <group id="MonsterAddInGroup" label="Install Add-In" getVisible="GetDownloadAddInEnabled">
          <button id="DownloadAddIn" label="Install Monster Resume Easy Submit" image="InstallAddIn" description="Install Monster Resume Easy Submit on this computer" screentip="Install Monster Resume Easy Submit on this computer" size="large" onAction="OnDownloadAddIn" getEnabled="GetDownloadAddInEnabled"/>
        </group>
        <group id="MonsterUploadGroup" label="Upload" getVisible="GetUploadResumeVisible">
          <button id="UploadResume" label="Upload Resume to Monster.com" image="MonsterUpload" description="Upload the current document to Monster.com" screentip="Upload the current document to Monster.com" size="large" onAction="OnUploadResume" getEnabled="GetUploadResumeVisible"/>
        </group>
        <group id="MonsterLinksGroup" label="Monster Links">
          <button id="OpenOpenMonster" label="Go to Monster.com" image="MonsterLogo" description="Open the Monster.com web site" screentip="Open the Monster.com web site" size="large" onAction="OnOpenMonster"/>
          <button id="OpenCareerCenter" label="Go to Office Online Career Center" image="careericon" description="Open the Office Online Career Center" screentip="Open the Office Online Career Center" size="large" onAction="OnOpenCareerCenter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4DCB8FAA-50CB-46E4-85EA-F8E0A6078762</TemplateGUID>
    <TemplateBuildVersion>8</TemplateBuildVersion>
    <TemplateBuildDate>2010-06-15T11:59:51.6761682+02:00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4D15E5-EC1C-4308-8CCD-847A1F83CADF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8AA0B5BB-8CEF-47E2-A0AF-25F399C52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TS101953377</Template>
  <TotalTime>164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Brooks</dc:creator>
  <cp:lastModifiedBy>Trevor Brooks</cp:lastModifiedBy>
  <cp:revision>14</cp:revision>
  <cp:lastPrinted>2011-12-07T23:32:00Z</cp:lastPrinted>
  <dcterms:created xsi:type="dcterms:W3CDTF">2011-11-09T06:02:00Z</dcterms:created>
  <dcterms:modified xsi:type="dcterms:W3CDTF">2012-06-13T23:55:00Z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TC019533779991</vt:lpwstr>
  </property>
</Properties>
</file>